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/>
    <w:tbl>
      <w:tblPr>
        <w:tblStyle w:val="Style_3"/>
        <w:tblW w:type="auto" w:w="0"/>
        <w:tblLayout w:type="fixed"/>
      </w:tblPr>
      <w:tblGrid>
        <w:gridCol w:w="10319"/>
        <w:gridCol w:w="4909"/>
      </w:tblGrid>
      <w:tr>
        <w:tc>
          <w:tcPr>
            <w:tcW w:type="dxa" w:w="10319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4909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Исполняющий  обязанности</w:t>
            </w:r>
            <w:r>
              <w:rPr>
                <w:sz w:val="28"/>
              </w:rPr>
              <w:t xml:space="preserve"> </w:t>
            </w:r>
          </w:p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главы муниципального образования</w:t>
            </w:r>
          </w:p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B000000">
            <w:pPr>
              <w:ind/>
              <w:jc w:val="center"/>
              <w:rPr>
                <w:sz w:val="16"/>
              </w:rPr>
            </w:pPr>
          </w:p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r>
              <w:rPr>
                <w:sz w:val="28"/>
              </w:rPr>
              <w:t>А.Ю.Чеверев</w:t>
            </w:r>
            <w:r>
              <w:rPr>
                <w:sz w:val="28"/>
              </w:rPr>
              <w:t xml:space="preserve"> 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r>
              <w:rPr>
                <w:sz w:val="28"/>
              </w:rPr>
              <w:t>_»  _</w:t>
            </w:r>
            <w:r>
              <w:rPr>
                <w:sz w:val="28"/>
              </w:rPr>
              <w:t>_______________</w:t>
            </w:r>
            <w:r>
              <w:rPr>
                <w:sz w:val="28"/>
              </w:rPr>
              <w:t>_  2025</w:t>
            </w:r>
            <w:r>
              <w:rPr>
                <w:sz w:val="28"/>
              </w:rPr>
              <w:t xml:space="preserve"> г.</w:t>
            </w:r>
          </w:p>
          <w:p w14:paraId="0E000000">
            <w:pPr>
              <w:rPr>
                <w:b w:val="1"/>
                <w:sz w:val="24"/>
              </w:rPr>
            </w:pPr>
          </w:p>
        </w:tc>
      </w:tr>
    </w:tbl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основных </w:t>
      </w:r>
      <w:r>
        <w:rPr>
          <w:b w:val="1"/>
          <w:sz w:val="28"/>
        </w:rPr>
        <w:t>мероприятий  администрации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муниципального образования </w:t>
      </w:r>
      <w:r>
        <w:rPr>
          <w:b w:val="1"/>
          <w:sz w:val="28"/>
        </w:rPr>
        <w:t xml:space="preserve">Северский  </w:t>
      </w:r>
      <w:r>
        <w:rPr>
          <w:b w:val="1"/>
          <w:sz w:val="28"/>
        </w:rPr>
        <w:t>район</w:t>
      </w: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с</w:t>
      </w:r>
      <w:r>
        <w:rPr>
          <w:b w:val="1"/>
          <w:sz w:val="28"/>
        </w:rPr>
        <w:t xml:space="preserve"> 1 по 7 декабря 2025 года</w:t>
      </w:r>
    </w:p>
    <w:p w14:paraId="13000000">
      <w:pPr>
        <w:ind/>
        <w:jc w:val="center"/>
        <w:rPr>
          <w:b w:val="1"/>
          <w:sz w:val="32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5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6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ОТВЕТСТВЕННЫЙ ЗА ПОДГОТОВКУ</w:t>
            </w:r>
          </w:p>
        </w:tc>
      </w:tr>
      <w:tr>
        <w:trPr>
          <w:trHeight w:hRule="atLeast" w:val="1935"/>
        </w:trP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/>
              <w:jc w:val="center"/>
              <w:rPr>
                <w:b w:val="1"/>
                <w:sz w:val="28"/>
              </w:rPr>
            </w:pPr>
          </w:p>
          <w:p w14:paraId="1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1 декабря 2025 года </w:t>
            </w:r>
            <w:r>
              <w:rPr>
                <w:b w:val="1"/>
                <w:sz w:val="28"/>
              </w:rPr>
              <w:t>(</w:t>
            </w:r>
            <w:r>
              <w:rPr>
                <w:b w:val="1"/>
                <w:sz w:val="28"/>
              </w:rPr>
              <w:t>понедельник)</w:t>
            </w:r>
          </w:p>
          <w:p w14:paraId="1B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Всемирный день борьбы со СПИДом. День военной полиции.</w:t>
            </w:r>
          </w:p>
          <w:p w14:paraId="1C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победы русской эскадры под командованием П.С. Нахимова над турецкой эскадрой у мыса Синоп </w:t>
            </w:r>
            <w:r>
              <w:rPr>
                <w:i w:val="1"/>
                <w:sz w:val="28"/>
              </w:rPr>
              <w:t>(1853).</w:t>
            </w:r>
            <w:r>
              <w:rPr>
                <w:b w:val="1"/>
                <w:i w:val="1"/>
                <w:sz w:val="28"/>
              </w:rPr>
              <w:t xml:space="preserve">  </w:t>
            </w:r>
          </w:p>
          <w:p w14:paraId="1D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невролога.  Декада инвалидов </w:t>
            </w:r>
            <w:r>
              <w:rPr>
                <w:i w:val="1"/>
                <w:sz w:val="28"/>
              </w:rPr>
              <w:t>(1-10)</w:t>
            </w:r>
            <w:r>
              <w:rPr>
                <w:b w:val="1"/>
                <w:i w:val="1"/>
                <w:sz w:val="28"/>
              </w:rPr>
              <w:t xml:space="preserve">. День образования правительственной связи на Кубани </w:t>
            </w:r>
            <w:r>
              <w:rPr>
                <w:i w:val="1"/>
                <w:sz w:val="28"/>
              </w:rPr>
              <w:t>(1937).</w:t>
            </w:r>
            <w:r>
              <w:rPr>
                <w:b w:val="1"/>
                <w:i w:val="1"/>
                <w:sz w:val="28"/>
              </w:rPr>
              <w:t xml:space="preserve"> </w:t>
            </w:r>
          </w:p>
          <w:p w14:paraId="1E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(17.11</w:t>
            </w:r>
            <w:r>
              <w:rPr>
                <w:i w:val="1"/>
                <w:color w:val="000000"/>
                <w:sz w:val="24"/>
              </w:rPr>
              <w:t>-01.12.2025)</w:t>
            </w:r>
          </w:p>
          <w:p w14:paraId="2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Плановая проверка размещения заказов </w:t>
            </w:r>
            <w:r>
              <w:rPr>
                <w:color w:val="000000"/>
                <w:sz w:val="28"/>
              </w:rPr>
              <w:t xml:space="preserve">           МБУК МО СР «Северский парк культуры и отдыха им. А.С.Пушкина»</w:t>
            </w:r>
          </w:p>
          <w:p w14:paraId="23000000">
            <w:pPr>
              <w:ind/>
              <w:jc w:val="both"/>
              <w:rPr>
                <w:color w:val="000000"/>
                <w:sz w:val="16"/>
              </w:rPr>
            </w:pPr>
          </w:p>
          <w:p w14:paraId="24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ст-ца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Северская  </w:t>
            </w:r>
          </w:p>
          <w:p w14:paraId="26000000">
            <w:pPr>
              <w:ind w:firstLine="0" w:left="57"/>
              <w:jc w:val="center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 ул. </w:t>
            </w:r>
            <w:r>
              <w:rPr>
                <w:color w:val="000000"/>
                <w:sz w:val="28"/>
              </w:rPr>
              <w:t xml:space="preserve">Ленина, 108 </w:t>
            </w:r>
          </w:p>
          <w:p w14:paraId="27000000">
            <w:pPr>
              <w:ind/>
              <w:jc w:val="center"/>
              <w:rPr>
                <w:color w:val="000000"/>
                <w:sz w:val="28"/>
              </w:rPr>
            </w:pPr>
          </w:p>
          <w:p w14:paraId="2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  <w:p w14:paraId="2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2C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(17.11</w:t>
            </w:r>
            <w:r>
              <w:rPr>
                <w:i w:val="1"/>
                <w:color w:val="000000"/>
                <w:sz w:val="24"/>
              </w:rPr>
              <w:t>-01.12.2025)</w:t>
            </w:r>
          </w:p>
          <w:p w14:paraId="2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Плановая проверка размещения заказов </w:t>
            </w:r>
            <w:r>
              <w:rPr>
                <w:color w:val="000000"/>
                <w:sz w:val="28"/>
              </w:rPr>
              <w:t xml:space="preserve">           МБУК МО СР «Кинотеатр «Ударник»</w:t>
            </w:r>
          </w:p>
          <w:p w14:paraId="3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ст-ца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Северская  </w:t>
            </w:r>
          </w:p>
          <w:p w14:paraId="33000000">
            <w:pPr>
              <w:ind w:firstLine="0" w:left="57"/>
              <w:jc w:val="center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 ул. 50-лет Октября, 17</w:t>
            </w:r>
          </w:p>
          <w:p w14:paraId="3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  <w:p w14:paraId="3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38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3A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(01-15.12.2025)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Прием  работ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участников  краевого</w:t>
            </w:r>
            <w:r>
              <w:rPr>
                <w:sz w:val="28"/>
              </w:rPr>
              <w:t xml:space="preserve"> конкурса «Здравствуй, мама!» для несовершеннолетних, состоящих </w:t>
            </w:r>
            <w:r>
              <w:rPr>
                <w:sz w:val="28"/>
              </w:rPr>
              <w:t>на  профилактическом</w:t>
            </w:r>
            <w:r>
              <w:rPr>
                <w:sz w:val="28"/>
              </w:rPr>
              <w:t xml:space="preserve">  учете в органах и учреждениях </w:t>
            </w:r>
            <w:r>
              <w:rPr>
                <w:sz w:val="28"/>
              </w:rPr>
              <w:t>системы  профилактики</w:t>
            </w:r>
            <w:r>
              <w:rPr>
                <w:sz w:val="28"/>
              </w:rPr>
              <w:t xml:space="preserve">  безнадзорности и </w:t>
            </w:r>
            <w:r>
              <w:rPr>
                <w:sz w:val="28"/>
              </w:rPr>
              <w:t>правонарушений  несовершеннолетних</w:t>
            </w:r>
            <w:r>
              <w:rPr>
                <w:sz w:val="28"/>
              </w:rPr>
              <w:t xml:space="preserve"> </w:t>
            </w:r>
          </w:p>
          <w:p w14:paraId="3C00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ст-</w:t>
            </w:r>
            <w:r>
              <w:rPr>
                <w:sz w:val="28"/>
              </w:rPr>
              <w:t>ца</w:t>
            </w:r>
            <w:r>
              <w:rPr>
                <w:sz w:val="28"/>
              </w:rPr>
              <w:t xml:space="preserve">  Северская</w:t>
            </w:r>
            <w:r>
              <w:rPr>
                <w:sz w:val="28"/>
              </w:rPr>
              <w:t xml:space="preserve"> </w:t>
            </w:r>
          </w:p>
          <w:p w14:paraId="3E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Петровского, 10а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Наумейко</w:t>
            </w:r>
            <w:r>
              <w:rPr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2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(01-05.12.2025)</w:t>
            </w:r>
          </w:p>
          <w:p w14:paraId="4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color w:val="000000"/>
                <w:sz w:val="28"/>
              </w:rPr>
              <w:t xml:space="preserve">выездные обследования) по муниципальному жилищному контролю </w:t>
            </w:r>
          </w:p>
          <w:p w14:paraId="45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территория </w:t>
            </w:r>
          </w:p>
          <w:p w14:paraId="47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Краснодарского края, </w:t>
            </w:r>
          </w:p>
          <w:p w14:paraId="4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</w:rPr>
              <w:t>где имеется жилищный фонд, состоящий в муниципальной собственности</w:t>
            </w:r>
            <w:r>
              <w:rPr>
                <w:color w:val="000000"/>
              </w:rPr>
              <w:t xml:space="preserve"> </w:t>
            </w:r>
          </w:p>
          <w:p w14:paraId="4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4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4D000000">
            <w:pPr>
              <w:ind/>
              <w:jc w:val="center"/>
              <w:rPr>
                <w:color w:val="000000"/>
                <w:sz w:val="28"/>
              </w:rPr>
            </w:pPr>
          </w:p>
          <w:p w14:paraId="4E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0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(01-05.12.2025)</w:t>
            </w:r>
          </w:p>
          <w:p w14:paraId="5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53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Смоленское, </w:t>
            </w:r>
          </w:p>
          <w:p w14:paraId="5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Ильское</w:t>
            </w:r>
            <w:r>
              <w:rPr>
                <w:color w:val="000000"/>
                <w:sz w:val="28"/>
              </w:rPr>
              <w:t>,</w:t>
            </w:r>
          </w:p>
          <w:p w14:paraId="5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Черноморское</w:t>
            </w:r>
          </w:p>
          <w:p w14:paraId="5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поселения </w:t>
            </w:r>
          </w:p>
          <w:p w14:paraId="5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A000000">
            <w:pPr>
              <w:ind/>
              <w:jc w:val="center"/>
              <w:rPr>
                <w:color w:val="000000"/>
                <w:sz w:val="28"/>
              </w:rPr>
            </w:pPr>
          </w:p>
          <w:p w14:paraId="5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5D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F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(01-05.12.2025)</w:t>
            </w:r>
          </w:p>
          <w:p w14:paraId="60000000">
            <w:pPr>
              <w:ind/>
              <w:jc w:val="center"/>
              <w:rPr>
                <w:color w:val="000000"/>
                <w:sz w:val="28"/>
              </w:rPr>
            </w:pPr>
          </w:p>
          <w:p w14:paraId="6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63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 сельское поселение</w:t>
            </w:r>
          </w:p>
          <w:p w14:paraId="6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67000000">
            <w:pPr>
              <w:ind/>
              <w:jc w:val="center"/>
              <w:rPr>
                <w:color w:val="000000"/>
                <w:sz w:val="28"/>
              </w:rPr>
            </w:pPr>
          </w:p>
          <w:p w14:paraId="6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6A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C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(01-05.12.2025)</w:t>
            </w:r>
          </w:p>
          <w:p w14:paraId="6D000000">
            <w:pPr>
              <w:ind/>
              <w:jc w:val="center"/>
              <w:rPr>
                <w:color w:val="000000"/>
                <w:sz w:val="28"/>
              </w:rPr>
            </w:pPr>
          </w:p>
          <w:p w14:paraId="6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7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Азовское, </w:t>
            </w:r>
          </w:p>
          <w:p w14:paraId="7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Калужское,</w:t>
            </w:r>
          </w:p>
          <w:p w14:paraId="7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7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Шабановское</w:t>
            </w:r>
            <w:r>
              <w:rPr>
                <w:color w:val="000000"/>
                <w:sz w:val="28"/>
              </w:rPr>
              <w:t xml:space="preserve"> посел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ния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7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78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7A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(01-05.12.2025)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color w:val="000000"/>
                <w:sz w:val="28"/>
              </w:rPr>
              <w:t>категорий семей, имеющих несовершеннолетних</w:t>
            </w:r>
            <w:r>
              <w:rPr>
                <w:color w:val="000000"/>
                <w:sz w:val="28"/>
              </w:rPr>
              <w:t xml:space="preserve"> детей, в зимний период </w:t>
            </w:r>
            <w:r>
              <w:rPr>
                <w:color w:val="000000"/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color w:val="000000"/>
                <w:sz w:val="28"/>
              </w:rPr>
              <w:t>гибели, травмирования</w:t>
            </w:r>
            <w:r>
              <w:rPr>
                <w:color w:val="000000"/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color w:val="000000"/>
                <w:sz w:val="28"/>
              </w:rPr>
              <w:t>привлечением сотрудников отделения надзорной деятельности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 xml:space="preserve">профилактической работы </w:t>
            </w:r>
            <w:r>
              <w:rPr>
                <w:color w:val="000000"/>
                <w:sz w:val="28"/>
              </w:rPr>
              <w:t>Северского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 xml:space="preserve"> УНД</w:t>
            </w:r>
            <w:r>
              <w:rPr>
                <w:color w:val="000000"/>
                <w:sz w:val="28"/>
              </w:rPr>
              <w:t xml:space="preserve"> и ПР главного </w:t>
            </w:r>
            <w:r>
              <w:rPr>
                <w:color w:val="000000"/>
                <w:sz w:val="28"/>
              </w:rPr>
              <w:t>управления  МЧС</w:t>
            </w:r>
            <w:r>
              <w:rPr>
                <w:color w:val="000000"/>
                <w:sz w:val="28"/>
              </w:rPr>
              <w:t xml:space="preserve">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7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7E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(по месту жительства семей)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82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</w:t>
            </w:r>
            <w:r>
              <w:rPr>
                <w:color w:val="000000"/>
                <w:sz w:val="28"/>
              </w:rPr>
              <w:t>заместителями  руководителей</w:t>
            </w:r>
            <w:r>
              <w:rPr>
                <w:color w:val="000000"/>
                <w:sz w:val="28"/>
              </w:rPr>
              <w:t xml:space="preserve"> образовательных организаций по учебно-воспитательной работе </w:t>
            </w:r>
          </w:p>
          <w:p w14:paraId="84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8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Орджоникидзе, 2/2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8800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8A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12.00,</w:t>
            </w:r>
          </w:p>
          <w:p w14:paraId="8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Открытый диалог молодежи и </w:t>
            </w:r>
            <w:r>
              <w:rPr>
                <w:color w:val="000000"/>
                <w:sz w:val="28"/>
              </w:rPr>
              <w:t>молодых специалистов</w:t>
            </w:r>
            <w:r>
              <w:rPr>
                <w:color w:val="000000"/>
                <w:sz w:val="28"/>
              </w:rPr>
              <w:t xml:space="preserve"> с экспертом Львом Крутовым на тему «Лига безопасного  интернета»</w:t>
            </w:r>
          </w:p>
          <w:p w14:paraId="8E000000">
            <w:pPr>
              <w:ind/>
              <w:jc w:val="both"/>
              <w:rPr>
                <w:color w:val="000000"/>
                <w:sz w:val="28"/>
              </w:rPr>
            </w:pPr>
          </w:p>
          <w:p w14:paraId="8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9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Молодежная  акция, посвященная  Всемирному дню борьбы со СПИДом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</w:t>
            </w:r>
          </w:p>
          <w:p w14:paraId="9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Выездная приемная администрации  муниципального образования Северский район</w:t>
            </w:r>
          </w:p>
          <w:p w14:paraId="9E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A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2, ДК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Расширенное рабочее</w:t>
            </w:r>
            <w:r>
              <w:rPr>
                <w:sz w:val="28"/>
              </w:rPr>
              <w:t xml:space="preserve"> совещание администрации муниципального образования Северский район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пгт Афипский </w:t>
            </w:r>
          </w:p>
          <w:p w14:paraId="A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ул. Победы, 2, ДК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Савицкий О.Г.</w:t>
            </w:r>
          </w:p>
          <w:p w14:paraId="A8000000">
            <w:pPr>
              <w:pStyle w:val="Style_4"/>
              <w:ind/>
              <w:jc w:val="center"/>
              <w:rPr>
                <w:b w:val="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Поляшенко</w:t>
            </w:r>
            <w:r>
              <w:rPr>
                <w:sz w:val="28"/>
              </w:rPr>
              <w:t xml:space="preserve"> Е.А.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b w:val="1"/>
                <w:sz w:val="28"/>
              </w:rPr>
            </w:pPr>
          </w:p>
          <w:p w14:paraId="AB00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2 декабря 2025 года </w:t>
            </w:r>
            <w:r>
              <w:rPr>
                <w:b w:val="1"/>
                <w:sz w:val="28"/>
              </w:rPr>
              <w:t xml:space="preserve">(вторник)  </w:t>
            </w:r>
          </w:p>
          <w:p w14:paraId="AC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День банковского работника.</w:t>
            </w:r>
            <w:r>
              <w:rPr>
                <w:b w:val="1"/>
                <w:i w:val="1"/>
                <w:sz w:val="28"/>
              </w:rPr>
              <w:t xml:space="preserve"> </w:t>
            </w:r>
          </w:p>
          <w:p w14:paraId="AD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both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 xml:space="preserve">Установка АДПИ в местах проживания  малоимущих многодетных семей  </w:t>
            </w:r>
            <w:r>
              <w:rPr>
                <w:i w:val="1"/>
                <w:color w:val="000000"/>
                <w:sz w:val="24"/>
              </w:rPr>
              <w:t>(Постановление администрации МО СР от 14.11.2023 г. № 2078)</w:t>
            </w:r>
          </w:p>
          <w:p w14:paraId="B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Афипское,</w:t>
            </w:r>
          </w:p>
          <w:p w14:paraId="B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Ильское  поселения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Химченко А.В.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B6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(02-07.12.2025)</w:t>
            </w:r>
          </w:p>
          <w:p w14:paraId="B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Первенстве Краснодарского </w:t>
            </w:r>
            <w:r>
              <w:rPr>
                <w:color w:val="000000"/>
                <w:sz w:val="28"/>
              </w:rPr>
              <w:t>края  по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баскетболу  среди</w:t>
            </w:r>
            <w:r>
              <w:rPr>
                <w:color w:val="000000"/>
                <w:sz w:val="28"/>
              </w:rPr>
              <w:t xml:space="preserve"> девушек до 13 лет </w:t>
            </w:r>
          </w:p>
          <w:p w14:paraId="B9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</w:t>
            </w:r>
            <w:r>
              <w:rPr>
                <w:color w:val="000000"/>
                <w:sz w:val="28"/>
              </w:rPr>
              <w:t>Тимешевск</w:t>
            </w:r>
            <w:r>
              <w:rPr>
                <w:color w:val="000000"/>
                <w:sz w:val="28"/>
              </w:rPr>
              <w:t xml:space="preserve"> </w:t>
            </w:r>
          </w:p>
          <w:p w14:paraId="B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Пионерская, 92</w:t>
            </w:r>
          </w:p>
          <w:p w14:paraId="B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B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C0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</w:t>
            </w:r>
            <w:r>
              <w:rPr>
                <w:color w:val="000000"/>
                <w:sz w:val="28"/>
              </w:rPr>
              <w:t>по личным вопросам</w:t>
            </w:r>
            <w:r>
              <w:rPr>
                <w:color w:val="000000"/>
                <w:sz w:val="28"/>
              </w:rPr>
              <w:t xml:space="preserve"> исполняющим обязанности главы муниципального образования Северский </w:t>
            </w:r>
            <w:r>
              <w:rPr>
                <w:color w:val="000000"/>
                <w:sz w:val="28"/>
              </w:rPr>
              <w:t xml:space="preserve">район  </w:t>
            </w:r>
            <w:r>
              <w:rPr>
                <w:color w:val="000000"/>
                <w:sz w:val="28"/>
              </w:rPr>
              <w:t>А.Ю.Чеверевым</w:t>
            </w:r>
            <w:r>
              <w:rPr>
                <w:color w:val="000000"/>
                <w:sz w:val="28"/>
              </w:rPr>
              <w:t xml:space="preserve"> </w:t>
            </w:r>
          </w:p>
          <w:p w14:paraId="C3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C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C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кабинет № 5 </w:t>
            </w:r>
          </w:p>
          <w:p w14:paraId="C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  <w:p w14:paraId="C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  <w:p w14:paraId="CA00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CD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CE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color w:val="000000"/>
                <w:sz w:val="28"/>
              </w:rPr>
              <w:t>сельскохозяйственных  машин</w:t>
            </w:r>
            <w:r>
              <w:rPr>
                <w:color w:val="000000"/>
                <w:sz w:val="28"/>
              </w:rPr>
              <w:t xml:space="preserve"> в </w:t>
            </w:r>
            <w:r>
              <w:rPr>
                <w:color w:val="000000"/>
                <w:sz w:val="28"/>
              </w:rPr>
              <w:t>АПК  Северского</w:t>
            </w:r>
            <w:r>
              <w:rPr>
                <w:color w:val="000000"/>
                <w:sz w:val="28"/>
              </w:rPr>
              <w:t xml:space="preserve"> района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«АФ «Кубань»</w:t>
            </w:r>
          </w:p>
          <w:p w14:paraId="D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D2000000">
            <w:pPr>
              <w:ind/>
              <w:jc w:val="center"/>
              <w:rPr>
                <w:color w:val="000000"/>
                <w:sz w:val="28"/>
              </w:rPr>
            </w:pPr>
          </w:p>
          <w:p w14:paraId="D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 К.В.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D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Организация выезда  «Движение  Первых» на  промышленные предприятия Северского  района ООО «Выбор-С»,  ООО «Сибиряк» </w:t>
            </w:r>
          </w:p>
          <w:p w14:paraId="D9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D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Шоссейная, </w:t>
            </w:r>
          </w:p>
          <w:p w14:paraId="D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 и 43б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Мартынов С.А.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Районный  фестиваль</w:t>
            </w:r>
            <w:r>
              <w:rPr>
                <w:color w:val="000000"/>
                <w:sz w:val="28"/>
              </w:rPr>
              <w:t xml:space="preserve">  «Храни, Кубань, </w:t>
            </w:r>
            <w:r>
              <w:rPr>
                <w:color w:val="000000"/>
                <w:sz w:val="28"/>
              </w:rPr>
              <w:t>преданья  вековые</w:t>
            </w:r>
            <w:r>
              <w:rPr>
                <w:color w:val="000000"/>
                <w:sz w:val="28"/>
              </w:rPr>
              <w:t xml:space="preserve">» </w:t>
            </w:r>
          </w:p>
          <w:p w14:paraId="E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 Львовское</w:t>
            </w:r>
          </w:p>
          <w:p w14:paraId="E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Советская, 66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краевом мероприятии,  посвященном Дню бухгалтера </w:t>
            </w:r>
          </w:p>
          <w:p w14:paraId="E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 </w:t>
            </w:r>
          </w:p>
          <w:p w14:paraId="E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Красная, 55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Мартынов С.А. </w:t>
            </w:r>
          </w:p>
        </w:tc>
      </w:tr>
      <w:tr>
        <w:tc>
          <w:tcPr>
            <w:tcW w:type="dxa" w:w="188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  <w:p w14:paraId="EE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Выездной прием заместителя главы администрации (начальника финансового управления</w:t>
            </w:r>
            <w:r>
              <w:rPr>
                <w:color w:val="000000"/>
                <w:sz w:val="28"/>
              </w:rPr>
              <w:t xml:space="preserve">) </w:t>
            </w:r>
            <w:r>
              <w:rPr>
                <w:color w:val="000000"/>
                <w:sz w:val="28"/>
              </w:rPr>
              <w:t>К.В.Леуцкой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 Львовское</w:t>
            </w:r>
          </w:p>
          <w:p w14:paraId="F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Советская, 64</w:t>
            </w:r>
          </w:p>
          <w:p w14:paraId="F2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(здание администрации)</w:t>
            </w:r>
          </w:p>
        </w:tc>
        <w:tc>
          <w:tcPr>
            <w:tcW w:type="dxa" w:w="2247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87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b w:val="1"/>
                <w:sz w:val="28"/>
              </w:rPr>
            </w:pPr>
          </w:p>
          <w:p w14:paraId="F6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3 декабря 2025 года </w:t>
            </w:r>
            <w:r>
              <w:rPr>
                <w:b w:val="1"/>
                <w:sz w:val="28"/>
              </w:rPr>
              <w:t xml:space="preserve">(среда)  </w:t>
            </w:r>
          </w:p>
          <w:p w14:paraId="F7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инвалидов. </w:t>
            </w:r>
            <w:r>
              <w:rPr>
                <w:b w:val="1"/>
                <w:i w:val="1"/>
                <w:sz w:val="28"/>
              </w:rPr>
              <w:t>День юристов. День Неизвестного Солдата – памятная дата России.</w:t>
            </w:r>
          </w:p>
          <w:p w14:paraId="F8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FA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(03-17.12.2025)</w:t>
            </w:r>
          </w:p>
          <w:p w14:paraId="FB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Плановая проверка размещения заказов </w:t>
            </w:r>
            <w:r>
              <w:rPr>
                <w:color w:val="000000"/>
                <w:sz w:val="28"/>
              </w:rPr>
              <w:t xml:space="preserve">           МКУ «УОДОМСУ» Черноморского городского поселения </w:t>
            </w:r>
          </w:p>
          <w:p w14:paraId="F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Черноморский </w:t>
            </w:r>
          </w:p>
          <w:p w14:paraId="FF000000">
            <w:pPr>
              <w:ind w:firstLine="0" w:left="57"/>
              <w:jc w:val="center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 ул. Дзержинского, 24 </w:t>
            </w:r>
          </w:p>
          <w:p w14:paraId="0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0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0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0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Е.А.Алышевым</w:t>
            </w:r>
          </w:p>
          <w:p w14:paraId="08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0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0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5</w:t>
            </w:r>
          </w:p>
          <w:p w14:paraId="0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</w:t>
            </w:r>
          </w:p>
          <w:p w14:paraId="0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10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2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(03-07.12.2025)</w:t>
            </w:r>
          </w:p>
          <w:p w14:paraId="1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Первенстве Краснодарского </w:t>
            </w:r>
            <w:r>
              <w:rPr>
                <w:color w:val="000000"/>
                <w:sz w:val="28"/>
              </w:rPr>
              <w:t>края  по</w:t>
            </w:r>
            <w:r>
              <w:rPr>
                <w:color w:val="000000"/>
                <w:sz w:val="28"/>
              </w:rPr>
              <w:t xml:space="preserve"> дзюдо </w:t>
            </w:r>
            <w:r>
              <w:rPr>
                <w:color w:val="000000"/>
                <w:sz w:val="28"/>
              </w:rPr>
              <w:t>среди</w:t>
            </w:r>
            <w:r>
              <w:rPr>
                <w:color w:val="000000"/>
                <w:sz w:val="28"/>
              </w:rPr>
              <w:t xml:space="preserve"> юношей и девушек до 15 лет </w:t>
            </w:r>
          </w:p>
          <w:p w14:paraId="15010000">
            <w:pPr>
              <w:ind/>
              <w:jc w:val="both"/>
              <w:rPr>
                <w:color w:val="000000"/>
                <w:sz w:val="28"/>
              </w:rPr>
            </w:pPr>
          </w:p>
          <w:p w14:paraId="16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</w:t>
            </w:r>
            <w:r>
              <w:rPr>
                <w:color w:val="000000"/>
                <w:sz w:val="28"/>
              </w:rPr>
              <w:t xml:space="preserve">Армавир </w:t>
            </w:r>
          </w:p>
          <w:p w14:paraId="1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Лунина, 9</w:t>
            </w:r>
          </w:p>
          <w:p w14:paraId="1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1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1D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Торжественное  возложение</w:t>
            </w:r>
            <w:r>
              <w:rPr>
                <w:color w:val="000000"/>
                <w:sz w:val="28"/>
              </w:rPr>
              <w:t xml:space="preserve"> цветов и гирлянды к мемориалу Вечный огонь, </w:t>
            </w:r>
            <w:r>
              <w:rPr>
                <w:color w:val="000000"/>
                <w:sz w:val="28"/>
              </w:rPr>
              <w:t>посвященное  Дню</w:t>
            </w:r>
            <w:r>
              <w:rPr>
                <w:color w:val="000000"/>
                <w:sz w:val="28"/>
              </w:rPr>
              <w:t xml:space="preserve"> неизвестного солдата </w:t>
            </w:r>
          </w:p>
          <w:p w14:paraId="20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2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</w:t>
            </w:r>
          </w:p>
          <w:p w14:paraId="2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церемонии награждения победителей творческого конкурса по финансовой грамотности «Деньги – не игрушка»  </w:t>
            </w:r>
          </w:p>
          <w:p w14:paraId="28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 </w:t>
            </w:r>
          </w:p>
          <w:p w14:paraId="2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Красная, 15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Мартынов С.А. </w:t>
            </w:r>
          </w:p>
        </w:tc>
      </w:tr>
      <w:tr>
        <w:trPr>
          <w:trHeight w:hRule="atLeast" w:val="606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Молодежная  акция, посвященная  </w:t>
            </w:r>
            <w:r>
              <w:rPr>
                <w:color w:val="000000"/>
                <w:sz w:val="28"/>
              </w:rPr>
              <w:t xml:space="preserve">Всемирному дню борьбы со СПИДом </w:t>
            </w:r>
          </w:p>
          <w:p w14:paraId="2F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3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Заседание  лидеров  студенческого Совета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3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3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center"/>
              <w:rPr>
                <w:b w:val="1"/>
                <w:sz w:val="28"/>
              </w:rPr>
            </w:pPr>
          </w:p>
          <w:p w14:paraId="3C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>4  декабря</w:t>
            </w:r>
            <w:r>
              <w:rPr>
                <w:b w:val="1"/>
                <w:sz w:val="28"/>
              </w:rPr>
              <w:t xml:space="preserve"> 2025 года </w:t>
            </w:r>
            <w:r>
              <w:rPr>
                <w:b w:val="1"/>
                <w:sz w:val="28"/>
              </w:rPr>
              <w:t>(четверг)</w:t>
            </w:r>
          </w:p>
          <w:p w14:paraId="3D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F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40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ремонта машинно-тракторного парка и парка сельскохозяйственных </w:t>
            </w:r>
            <w:r>
              <w:rPr>
                <w:color w:val="000000"/>
                <w:sz w:val="28"/>
              </w:rPr>
              <w:t xml:space="preserve">машин в </w:t>
            </w:r>
            <w:r>
              <w:rPr>
                <w:color w:val="000000"/>
                <w:sz w:val="28"/>
              </w:rPr>
              <w:t>АПК  Северского</w:t>
            </w:r>
            <w:r>
              <w:rPr>
                <w:color w:val="000000"/>
                <w:sz w:val="28"/>
              </w:rPr>
              <w:t xml:space="preserve"> района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  <w:p w14:paraId="4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«Дубрава»</w:t>
            </w:r>
          </w:p>
          <w:p w14:paraId="4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«Луч» </w:t>
            </w:r>
          </w:p>
          <w:p w14:paraId="45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 К.В.</w:t>
            </w:r>
          </w:p>
          <w:p w14:paraId="4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творческой делегации Северского района в заключительном этапе </w:t>
            </w:r>
            <w:r>
              <w:rPr>
                <w:color w:val="000000"/>
                <w:sz w:val="28"/>
              </w:rPr>
              <w:t xml:space="preserve">краевого  конкурса исполнительского мастерства «Учитель – Ученик» </w:t>
            </w:r>
          </w:p>
          <w:p w14:paraId="4B010000">
            <w:pPr>
              <w:ind/>
              <w:jc w:val="both"/>
              <w:rPr>
                <w:color w:val="000000"/>
                <w:sz w:val="28"/>
              </w:rPr>
            </w:pPr>
          </w:p>
          <w:p w14:paraId="4C010000">
            <w:pPr>
              <w:ind/>
              <w:jc w:val="both"/>
              <w:rPr>
                <w:color w:val="000000"/>
                <w:sz w:val="28"/>
              </w:rPr>
            </w:pPr>
          </w:p>
          <w:p w14:paraId="4D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Горячий  Ключ </w:t>
            </w:r>
          </w:p>
          <w:p w14:paraId="4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Псекупская, 126а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3010000">
            <w:pPr>
              <w:ind/>
              <w:jc w:val="center"/>
              <w:rPr>
                <w:i w:val="1"/>
                <w:color w:val="000000"/>
                <w:sz w:val="28"/>
              </w:rPr>
            </w:pPr>
          </w:p>
        </w:tc>
        <w:tc>
          <w:tcPr>
            <w:tcW w:type="dxa" w:w="59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Д.А.Маловым</w:t>
            </w:r>
            <w:r>
              <w:rPr>
                <w:color w:val="000000"/>
                <w:sz w:val="28"/>
              </w:rPr>
              <w:t xml:space="preserve"> </w:t>
            </w:r>
          </w:p>
          <w:p w14:paraId="55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7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5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5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№18</w:t>
            </w:r>
          </w:p>
          <w:p w14:paraId="59010000">
            <w:pPr>
              <w:ind w:firstLine="0" w:left="57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5D010000">
            <w:pPr>
              <w:ind/>
              <w:jc w:val="both"/>
              <w:rPr>
                <w:color w:val="000000"/>
                <w:sz w:val="28"/>
              </w:rPr>
            </w:pPr>
          </w:p>
          <w:p w14:paraId="5E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0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(04-07.12.2025)</w:t>
            </w:r>
          </w:p>
          <w:p w14:paraId="6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турнире Ейского городского поселения  по баскетболу среди команд девочек 2015 г.р. памяти тренера  Г.Н.Лукьяненко</w:t>
            </w:r>
          </w:p>
          <w:p w14:paraId="63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</w:t>
            </w:r>
            <w:r>
              <w:rPr>
                <w:color w:val="000000"/>
                <w:sz w:val="28"/>
              </w:rPr>
              <w:t xml:space="preserve">Ейск </w:t>
            </w:r>
          </w:p>
          <w:p w14:paraId="6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Портовая аллея,6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6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69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09.30</w:t>
            </w:r>
          </w:p>
        </w:tc>
        <w:tc>
          <w:tcPr>
            <w:tcW w:type="dxa" w:w="59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Мероприятие, посвященное Дню Матери Казачки </w:t>
            </w:r>
          </w:p>
          <w:p w14:paraId="6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7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6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6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Мазько Л.В.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Межрегиональной научно-практической  конференции с руководителями отделов (управлений) по делам ГО и ЧС муниципалитетов Краснодарского края </w:t>
            </w:r>
          </w:p>
          <w:p w14:paraId="7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7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 Красноармейская, 48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Химченко А.В.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Проект </w:t>
            </w:r>
            <w:r>
              <w:rPr>
                <w:color w:val="000000"/>
                <w:sz w:val="28"/>
              </w:rPr>
              <w:t xml:space="preserve">«Культурные разговоры о важном» «Хор – это здорово» с участием артистов МАП и Т «Весна» </w:t>
            </w:r>
          </w:p>
          <w:p w14:paraId="7B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Черноморский </w:t>
            </w:r>
          </w:p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</w:t>
            </w:r>
            <w:r>
              <w:rPr>
                <w:color w:val="000000"/>
                <w:sz w:val="28"/>
              </w:rPr>
              <w:t>Юбилейная, 87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Молодежная гостиная, посвященная Дню волонтера </w:t>
            </w:r>
          </w:p>
          <w:p w14:paraId="82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8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Петровского,6</w:t>
            </w:r>
          </w:p>
          <w:p w14:paraId="8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  <w:p w14:paraId="8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  <w:p w14:paraId="8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color w:val="000000"/>
                <w:sz w:val="28"/>
              </w:rPr>
              <w:t>финансового  управления</w:t>
            </w:r>
            <w:r>
              <w:rPr>
                <w:color w:val="000000"/>
                <w:sz w:val="28"/>
              </w:rPr>
              <w:t xml:space="preserve">) </w:t>
            </w:r>
            <w:r>
              <w:rPr>
                <w:color w:val="000000"/>
                <w:sz w:val="28"/>
              </w:rPr>
              <w:t>К.В.Леуцкой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7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 Михайловское</w:t>
            </w:r>
          </w:p>
          <w:p w14:paraId="8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Советская, 11а</w:t>
            </w:r>
          </w:p>
          <w:p w14:paraId="8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90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92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1396"/>
        </w:trP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/>
              <w:jc w:val="center"/>
              <w:rPr>
                <w:b w:val="1"/>
                <w:sz w:val="28"/>
              </w:rPr>
            </w:pPr>
          </w:p>
          <w:p w14:paraId="94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5 декабря 2025 года </w:t>
            </w:r>
            <w:r>
              <w:rPr>
                <w:b w:val="1"/>
                <w:sz w:val="28"/>
              </w:rPr>
              <w:t>(пятница)</w:t>
            </w:r>
          </w:p>
          <w:p w14:paraId="95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</w:t>
            </w:r>
            <w:r>
              <w:rPr>
                <w:b w:val="1"/>
                <w:i w:val="1"/>
                <w:sz w:val="28"/>
              </w:rPr>
              <w:t>добровольцев  во</w:t>
            </w:r>
            <w:r>
              <w:rPr>
                <w:b w:val="1"/>
                <w:i w:val="1"/>
                <w:sz w:val="28"/>
              </w:rPr>
              <w:t xml:space="preserve"> имя </w:t>
            </w:r>
            <w:r>
              <w:rPr>
                <w:b w:val="1"/>
                <w:i w:val="1"/>
                <w:sz w:val="28"/>
              </w:rPr>
              <w:t>экономического  и</w:t>
            </w:r>
            <w:r>
              <w:rPr>
                <w:b w:val="1"/>
                <w:i w:val="1"/>
                <w:sz w:val="28"/>
              </w:rPr>
              <w:t xml:space="preserve"> социального развития – День волонтера.</w:t>
            </w:r>
            <w:r>
              <w:rPr>
                <w:b w:val="1"/>
                <w:i w:val="1"/>
                <w:sz w:val="28"/>
              </w:rPr>
              <w:t xml:space="preserve"> </w:t>
            </w:r>
          </w:p>
          <w:p w14:paraId="9601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День </w:t>
            </w:r>
            <w:r>
              <w:rPr>
                <w:b w:val="1"/>
                <w:i w:val="1"/>
                <w:sz w:val="28"/>
              </w:rPr>
              <w:t>добровольца  (</w:t>
            </w:r>
            <w:r>
              <w:rPr>
                <w:b w:val="1"/>
                <w:i w:val="1"/>
                <w:sz w:val="28"/>
              </w:rPr>
              <w:t xml:space="preserve">волонтера) в России.  </w:t>
            </w:r>
            <w:r>
              <w:rPr>
                <w:b w:val="1"/>
                <w:i w:val="1"/>
                <w:sz w:val="28"/>
              </w:rPr>
              <w:t xml:space="preserve"> </w:t>
            </w:r>
            <w:r>
              <w:rPr>
                <w:b w:val="1"/>
                <w:i w:val="1"/>
                <w:sz w:val="28"/>
              </w:rPr>
              <w:t xml:space="preserve">Всемирный </w:t>
            </w:r>
            <w:r>
              <w:rPr>
                <w:b w:val="1"/>
                <w:i w:val="1"/>
                <w:sz w:val="28"/>
              </w:rPr>
              <w:t>день  почв</w:t>
            </w:r>
            <w:r>
              <w:rPr>
                <w:b w:val="1"/>
                <w:i w:val="1"/>
                <w:sz w:val="28"/>
              </w:rPr>
              <w:t>.</w:t>
            </w:r>
          </w:p>
          <w:p w14:paraId="97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начала контрнаступления советских войск в битве под Москвой </w:t>
            </w:r>
            <w:r>
              <w:rPr>
                <w:i w:val="1"/>
                <w:sz w:val="28"/>
              </w:rPr>
              <w:t>(1941)</w:t>
            </w:r>
            <w:r>
              <w:rPr>
                <w:b w:val="1"/>
                <w:i w:val="1"/>
                <w:sz w:val="28"/>
              </w:rPr>
              <w:t xml:space="preserve">. </w:t>
            </w:r>
          </w:p>
          <w:p w14:paraId="98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работника службы инженерно-технического обеспечения и вооружения уголовно-исполнительной системы. </w:t>
            </w:r>
          </w:p>
          <w:p w14:paraId="9901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  <w:p w14:paraId="9B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9D010000">
            <w:pPr>
              <w:ind/>
              <w:jc w:val="both"/>
              <w:rPr>
                <w:color w:val="000000"/>
                <w:sz w:val="28"/>
              </w:rPr>
            </w:pPr>
          </w:p>
          <w:p w14:paraId="9E010000">
            <w:pPr>
              <w:ind/>
              <w:jc w:val="center"/>
              <w:rPr>
                <w:color w:val="000000"/>
                <w:sz w:val="28"/>
              </w:rPr>
            </w:pPr>
          </w:p>
          <w:p w14:paraId="9F01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1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A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  <w:p w14:paraId="A301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Алышев</w:t>
            </w:r>
            <w:r>
              <w:rPr>
                <w:b w:val="0"/>
                <w:color w:val="000000"/>
                <w:sz w:val="28"/>
              </w:rPr>
              <w:t xml:space="preserve"> Е.А. </w:t>
            </w:r>
          </w:p>
          <w:p w14:paraId="A5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Белошапка</w:t>
            </w:r>
            <w:r>
              <w:rPr>
                <w:color w:val="000000"/>
                <w:sz w:val="28"/>
              </w:rPr>
              <w:t xml:space="preserve"> К.Э</w:t>
            </w:r>
            <w:r>
              <w:rPr>
                <w:color w:val="000000"/>
                <w:sz w:val="28"/>
              </w:rPr>
              <w:t>.</w:t>
            </w:r>
          </w:p>
          <w:p w14:paraId="A7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Прием граждан по личным вопросам заместителем</w:t>
            </w:r>
            <w:r>
              <w:rPr>
                <w:color w:val="000000"/>
                <w:sz w:val="28"/>
              </w:rPr>
              <w:t xml:space="preserve"> главы администрации (начальником финансового управления)</w:t>
            </w:r>
          </w:p>
          <w:p w14:paraId="AB010000">
            <w:pPr>
              <w:ind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sz w:val="28"/>
              </w:rPr>
              <w:t xml:space="preserve">К.В. </w:t>
            </w:r>
            <w:r>
              <w:rPr>
                <w:color w:val="000000"/>
                <w:sz w:val="28"/>
              </w:rPr>
              <w:t>Леуцкой</w:t>
            </w:r>
          </w:p>
          <w:p w14:paraId="AC010000">
            <w:pPr>
              <w:ind/>
              <w:jc w:val="both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A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</w:t>
            </w:r>
          </w:p>
          <w:p w14:paraId="B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B2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B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47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B6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(05-07.12.2025)</w:t>
            </w:r>
          </w:p>
          <w:p w14:paraId="B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чемпионате Краснодарского </w:t>
            </w:r>
            <w:r>
              <w:rPr>
                <w:color w:val="000000"/>
                <w:sz w:val="28"/>
              </w:rPr>
              <w:t>края  по</w:t>
            </w:r>
            <w:r>
              <w:rPr>
                <w:color w:val="000000"/>
                <w:sz w:val="28"/>
              </w:rPr>
              <w:t xml:space="preserve"> волейболу среди мужских команд  </w:t>
            </w:r>
          </w:p>
          <w:p w14:paraId="B901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B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15а</w:t>
            </w:r>
          </w:p>
          <w:p w14:paraId="BC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B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C0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47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Межрегиональной научно-практической  конференции с руководителями отделов (управлений) по делам ГО и ЧС муниципалитетов Краснодарского края </w:t>
            </w:r>
          </w:p>
          <w:p w14:paraId="C301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C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 Красная, 148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rPr>
          <w:trHeight w:hRule="atLeast" w:val="247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Районные  соревнования по стрельбе, посвященные памяти учителя ОБЖ В.А.Гормолысова</w:t>
            </w:r>
          </w:p>
          <w:p w14:paraId="CA01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C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rPr>
          <w:trHeight w:hRule="atLeast" w:val="247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D0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D2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Алышев</w:t>
            </w:r>
            <w:r>
              <w:rPr>
                <w:b w:val="0"/>
                <w:color w:val="000000"/>
                <w:sz w:val="28"/>
              </w:rPr>
              <w:t xml:space="preserve"> Е.А. </w:t>
            </w:r>
          </w:p>
          <w:p w14:paraId="D5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  <w:p w14:paraId="D7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Проект «Культурные разговоры о важном» «Достигая невозможного» с участием участника специальной военной операции Черноусова К.Е. </w:t>
            </w:r>
          </w:p>
          <w:p w14:paraId="DA010000">
            <w:pPr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D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Длинная, 104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</w:t>
            </w:r>
            <w:r>
              <w:rPr>
                <w:color w:val="000000"/>
                <w:sz w:val="28"/>
              </w:rPr>
              <w:t xml:space="preserve">администрации  </w:t>
            </w:r>
            <w:r>
              <w:rPr>
                <w:color w:val="000000"/>
                <w:sz w:val="28"/>
              </w:rPr>
              <w:t>М.В.Наумейко</w:t>
            </w:r>
            <w:r>
              <w:rPr>
                <w:color w:val="000000"/>
                <w:sz w:val="28"/>
              </w:rPr>
              <w:t xml:space="preserve"> </w:t>
            </w:r>
          </w:p>
          <w:p w14:paraId="E1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E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Калинина, 44</w:t>
            </w:r>
          </w:p>
          <w:p w14:paraId="E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  <w:p w14:paraId="E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</w:t>
            </w:r>
            <w:r>
              <w:rPr>
                <w:color w:val="000000"/>
                <w:sz w:val="28"/>
              </w:rPr>
              <w:t>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E7010000">
            <w:pPr>
              <w:ind/>
              <w:jc w:val="center"/>
              <w:rPr>
                <w:color w:val="000000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E9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</w:t>
            </w:r>
            <w:r>
              <w:rPr>
                <w:color w:val="000000"/>
                <w:sz w:val="28"/>
              </w:rPr>
              <w:t xml:space="preserve">администрации  </w:t>
            </w:r>
            <w:r>
              <w:rPr>
                <w:color w:val="000000"/>
                <w:sz w:val="28"/>
              </w:rPr>
              <w:t>Е.А.Алышева</w:t>
            </w:r>
            <w:r>
              <w:rPr>
                <w:color w:val="000000"/>
                <w:sz w:val="28"/>
              </w:rPr>
              <w:t xml:space="preserve"> </w:t>
            </w:r>
          </w:p>
          <w:p w14:paraId="E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 Львовское</w:t>
            </w:r>
          </w:p>
          <w:p w14:paraId="E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Советская, 64</w:t>
            </w:r>
          </w:p>
          <w:p w14:paraId="E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  <w:p w14:paraId="F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краевом мероприятии, посвященном  Дню волонтера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F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Береговая, 144</w:t>
            </w:r>
          </w:p>
          <w:p w14:paraId="F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F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F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FE01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  <w:p w14:paraId="FF01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  <w:p w14:paraId="00020000">
            <w:pPr>
              <w:ind w:firstLine="0" w:left="6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0202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03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04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06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08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ind/>
              <w:jc w:val="center"/>
              <w:rPr>
                <w:b w:val="1"/>
                <w:sz w:val="32"/>
              </w:rPr>
            </w:pPr>
          </w:p>
          <w:p w14:paraId="0A02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6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года  (</w:t>
            </w:r>
            <w:r>
              <w:rPr>
                <w:b w:val="1"/>
                <w:sz w:val="28"/>
              </w:rPr>
              <w:t>суббота)</w:t>
            </w:r>
          </w:p>
          <w:p w14:paraId="0B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образования</w:t>
            </w:r>
            <w:r>
              <w:rPr>
                <w:b w:val="1"/>
                <w:i w:val="1"/>
                <w:sz w:val="28"/>
              </w:rPr>
              <w:t xml:space="preserve"> подразделений по контролю за оборотом наркотиков системы МВД РФ.</w:t>
            </w:r>
          </w:p>
          <w:p w14:paraId="0C020000">
            <w:pPr>
              <w:ind/>
              <w:jc w:val="center"/>
              <w:rPr>
                <w:b w:val="1"/>
                <w:i w:val="1"/>
                <w:sz w:val="32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  <w:p w14:paraId="0E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ярмарки «Выходного дня»</w:t>
            </w:r>
          </w:p>
          <w:p w14:paraId="1002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12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13020000">
            <w:pPr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(территория платной автостоянки)</w:t>
            </w:r>
          </w:p>
          <w:p w14:paraId="1402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1602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18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A02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1B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краевых соревнованиях по</w:t>
            </w:r>
            <w:r>
              <w:rPr>
                <w:color w:val="000000"/>
                <w:sz w:val="28"/>
              </w:rPr>
              <w:t xml:space="preserve"> самбо в зачет XXXII Сельских</w:t>
            </w:r>
            <w:r>
              <w:rPr>
                <w:color w:val="000000"/>
                <w:sz w:val="28"/>
              </w:rPr>
              <w:t xml:space="preserve"> спортивных игр Кубани 2025 года  </w:t>
            </w:r>
          </w:p>
          <w:p w14:paraId="1D020000">
            <w:pPr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</w:t>
            </w:r>
            <w:r>
              <w:rPr>
                <w:color w:val="000000"/>
                <w:sz w:val="28"/>
              </w:rPr>
              <w:t xml:space="preserve">. Армавир </w:t>
            </w:r>
          </w:p>
          <w:p w14:paraId="1F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Лунина, 9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21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23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Экскурсия для активной молодежи в г</w:t>
            </w:r>
            <w:r>
              <w:rPr>
                <w:color w:val="000000"/>
                <w:sz w:val="28"/>
              </w:rPr>
              <w:t>лэмпинг</w:t>
            </w:r>
            <w:r>
              <w:rPr>
                <w:color w:val="000000"/>
                <w:sz w:val="28"/>
              </w:rPr>
              <w:t xml:space="preserve"> на ферме «Клевер Парк» </w:t>
            </w:r>
          </w:p>
          <w:p w14:paraId="2602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Ставропольская </w:t>
            </w:r>
          </w:p>
          <w:p w14:paraId="28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Шевченко, 13</w:t>
            </w:r>
          </w:p>
          <w:p w14:paraId="29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Проект «Культурные разговоры о важном» «Твори добро!» с участием волонтера-</w:t>
            </w:r>
            <w:r>
              <w:rPr>
                <w:color w:val="000000"/>
                <w:sz w:val="28"/>
              </w:rPr>
              <w:t>специалиста  отдела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молодежной  политики</w:t>
            </w:r>
            <w:r>
              <w:rPr>
                <w:color w:val="000000"/>
                <w:sz w:val="28"/>
              </w:rPr>
              <w:t xml:space="preserve">  администрации Краснодарского края </w:t>
            </w:r>
          </w:p>
          <w:p w14:paraId="2E02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30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Пионерская, 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34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35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3802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39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3A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3C02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3E02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ind/>
              <w:jc w:val="center"/>
              <w:rPr>
                <w:b w:val="1"/>
                <w:sz w:val="28"/>
              </w:rPr>
            </w:pPr>
          </w:p>
          <w:p w14:paraId="40020000">
            <w:pPr>
              <w:tabs>
                <w:tab w:leader="none" w:pos="9480" w:val="left"/>
              </w:tabs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7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(воскресенье)</w:t>
            </w:r>
          </w:p>
          <w:p w14:paraId="41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Международный день гражданской авиации. </w:t>
            </w:r>
          </w:p>
          <w:p w14:paraId="42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День святой </w:t>
            </w:r>
            <w:r>
              <w:rPr>
                <w:b w:val="1"/>
                <w:i w:val="1"/>
                <w:sz w:val="28"/>
              </w:rPr>
              <w:t>великомученицы  Екатерины</w:t>
            </w:r>
            <w:r>
              <w:rPr>
                <w:b w:val="1"/>
                <w:i w:val="1"/>
                <w:sz w:val="28"/>
              </w:rPr>
              <w:t xml:space="preserve"> – </w:t>
            </w:r>
            <w:r>
              <w:rPr>
                <w:b w:val="1"/>
                <w:i w:val="1"/>
                <w:sz w:val="28"/>
              </w:rPr>
              <w:t>небесной  покровительницы</w:t>
            </w:r>
            <w:r>
              <w:rPr>
                <w:b w:val="1"/>
                <w:i w:val="1"/>
                <w:sz w:val="28"/>
              </w:rPr>
              <w:t xml:space="preserve"> г. Екатеринодара – Краснодара</w:t>
            </w:r>
          </w:p>
          <w:p w14:paraId="43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День  аудитора</w:t>
            </w:r>
            <w:r>
              <w:rPr>
                <w:b w:val="1"/>
                <w:i w:val="1"/>
                <w:sz w:val="28"/>
              </w:rPr>
              <w:t xml:space="preserve"> и бухгалтера Краснодарского края  </w:t>
            </w:r>
          </w:p>
          <w:p w14:paraId="4402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 xml:space="preserve">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ind/>
              <w:jc w:val="both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ind/>
              <w:jc w:val="center"/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ind/>
              <w:jc w:val="center"/>
            </w:pPr>
          </w:p>
        </w:tc>
      </w:tr>
    </w:tbl>
    <w:p w14:paraId="4A020000">
      <w:pPr>
        <w:rPr>
          <w:sz w:val="28"/>
        </w:rPr>
      </w:pPr>
    </w:p>
    <w:p w14:paraId="4B020000">
      <w:pPr>
        <w:rPr>
          <w:sz w:val="28"/>
        </w:rPr>
      </w:pPr>
    </w:p>
    <w:p w14:paraId="4C020000">
      <w:pPr>
        <w:rPr>
          <w:sz w:val="28"/>
        </w:rPr>
      </w:pPr>
    </w:p>
    <w:p w14:paraId="4D020000">
      <w:pPr>
        <w:ind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>аместитель  главы</w:t>
      </w:r>
      <w:r>
        <w:rPr>
          <w:sz w:val="28"/>
        </w:rPr>
        <w:t xml:space="preserve">  администрации </w:t>
      </w:r>
      <w:r>
        <w:rPr>
          <w:sz w:val="28"/>
        </w:rPr>
        <w:t xml:space="preserve">                                                                                                                       О.Г.</w:t>
      </w:r>
      <w:r>
        <w:rPr>
          <w:sz w:val="28"/>
        </w:rPr>
        <w:t xml:space="preserve">Савицкий </w:t>
      </w:r>
      <w:r>
        <w:rPr>
          <w:sz w:val="28"/>
        </w:rPr>
        <w:t xml:space="preserve"> </w:t>
      </w:r>
    </w:p>
    <w:sectPr>
      <w:footerReference r:id="rId2" w:type="default"/>
      <w:footerReference r:id="rId1" w:type="even"/>
      <w:pgSz w:h="11906" w:orient="landscape" w:w="16838"/>
      <w:pgMar w:bottom="851" w:footer="709" w:gutter="0" w:header="709" w:left="1134" w:right="539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Основной текст (2)"/>
    <w:link w:val="Style_7_ch"/>
    <w:rPr>
      <w:sz w:val="22"/>
    </w:rPr>
  </w:style>
  <w:style w:styleId="Style_7_ch" w:type="character">
    <w:name w:val="Основной текст (2)"/>
    <w:link w:val="Style_7"/>
    <w:rPr>
      <w:sz w:val="22"/>
    </w:rPr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Body Text"/>
    <w:basedOn w:val="Style_5"/>
    <w:link w:val="Style_9_ch"/>
    <w:rPr>
      <w:b w:val="1"/>
      <w:i w:val="1"/>
      <w:sz w:val="24"/>
    </w:rPr>
  </w:style>
  <w:style w:styleId="Style_9_ch" w:type="character">
    <w:name w:val="Body Text"/>
    <w:basedOn w:val="Style_5_ch"/>
    <w:link w:val="Style_9"/>
    <w:rPr>
      <w:b w:val="1"/>
      <w:i w:val="1"/>
      <w:sz w:val="24"/>
    </w:rPr>
  </w:style>
  <w:style w:styleId="Style_10" w:type="paragraph">
    <w:name w:val="toc 4"/>
    <w:next w:val="Style_5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6"/>
    <w:next w:val="Style_5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2" w:type="paragraph">
    <w:name w:val="Номер страницы1"/>
    <w:basedOn w:val="Style_14"/>
    <w:link w:val="Style_2_ch"/>
  </w:style>
  <w:style w:styleId="Style_2_ch" w:type="character">
    <w:name w:val="Номер страницы1"/>
    <w:basedOn w:val="Style_14_ch"/>
    <w:link w:val="Style_2"/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6" w:type="paragraph">
    <w:name w:val="caption"/>
    <w:basedOn w:val="Style_5"/>
    <w:next w:val="Style_5"/>
    <w:link w:val="Style_16_ch"/>
    <w:pPr>
      <w:ind/>
      <w:jc w:val="center"/>
    </w:pPr>
    <w:rPr>
      <w:sz w:val="24"/>
    </w:rPr>
  </w:style>
  <w:style w:styleId="Style_16_ch" w:type="character">
    <w:name w:val="caption"/>
    <w:basedOn w:val="Style_5_ch"/>
    <w:link w:val="Style_16"/>
    <w:rPr>
      <w:sz w:val="24"/>
    </w:rPr>
  </w:style>
  <w:style w:styleId="Style_17" w:type="paragraph">
    <w:name w:val="1"/>
    <w:basedOn w:val="Style_5"/>
    <w:link w:val="Style_17_ch"/>
    <w:pPr>
      <w:spacing w:after="160" w:line="240" w:lineRule="exact"/>
      <w:ind/>
    </w:pPr>
    <w:rPr>
      <w:rFonts w:ascii="Verdana" w:hAnsi="Verdana"/>
    </w:rPr>
  </w:style>
  <w:style w:styleId="Style_17_ch" w:type="character">
    <w:name w:val="1"/>
    <w:basedOn w:val="Style_5_ch"/>
    <w:link w:val="Style_17"/>
    <w:rPr>
      <w:rFonts w:ascii="Verdana" w:hAnsi="Verdana"/>
    </w:rPr>
  </w:style>
  <w:style w:styleId="Style_18" w:type="paragraph">
    <w:name w:val="List Paragraph"/>
    <w:basedOn w:val="Style_5"/>
    <w:link w:val="Style_18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8_ch" w:type="character">
    <w:name w:val="List Paragraph"/>
    <w:basedOn w:val="Style_5_ch"/>
    <w:link w:val="Style_18"/>
    <w:rPr>
      <w:rFonts w:ascii="Calibri" w:hAnsi="Calibri"/>
      <w:sz w:val="22"/>
    </w:rPr>
  </w:style>
  <w:style w:styleId="Style_19" w:type="paragraph">
    <w:name w:val="toc 3"/>
    <w:next w:val="Style_5"/>
    <w:link w:val="Style_19_ch"/>
    <w:uiPriority w:val="39"/>
    <w:pPr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Balloon Text"/>
    <w:basedOn w:val="Style_5"/>
    <w:link w:val="Style_20_ch"/>
    <w:rPr>
      <w:rFonts w:ascii="Tahoma" w:hAnsi="Tahoma"/>
      <w:sz w:val="16"/>
    </w:rPr>
  </w:style>
  <w:style w:styleId="Style_20_ch" w:type="character">
    <w:name w:val="Balloon Text"/>
    <w:basedOn w:val="Style_5_ch"/>
    <w:link w:val="Style_20"/>
    <w:rPr>
      <w:rFonts w:ascii="Tahoma" w:hAnsi="Tahoma"/>
      <w:sz w:val="16"/>
    </w:rPr>
  </w:style>
  <w:style w:styleId="Style_21" w:type="paragraph">
    <w:name w:val="No Spacing"/>
    <w:link w:val="Style_21_ch"/>
    <w:pPr>
      <w:ind w:right="-170"/>
    </w:pPr>
    <w:rPr>
      <w:rFonts w:ascii="Calibri" w:hAnsi="Calibri"/>
      <w:sz w:val="22"/>
    </w:rPr>
  </w:style>
  <w:style w:styleId="Style_21_ch" w:type="character">
    <w:name w:val="No Spacing"/>
    <w:link w:val="Style_21"/>
    <w:rPr>
      <w:rFonts w:ascii="Calibri" w:hAnsi="Calibri"/>
      <w:sz w:val="22"/>
    </w:rPr>
  </w:style>
  <w:style w:styleId="Style_22" w:type="paragraph">
    <w:name w:val="heading 5"/>
    <w:basedOn w:val="Style_5"/>
    <w:next w:val="Style_5"/>
    <w:link w:val="Style_22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22_ch" w:type="character">
    <w:name w:val="heading 5"/>
    <w:basedOn w:val="Style_5_ch"/>
    <w:link w:val="Style_22"/>
    <w:rPr>
      <w:b w:val="1"/>
      <w:i w:val="1"/>
      <w:sz w:val="26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ind/>
      <w:jc w:val="center"/>
      <w:outlineLvl w:val="0"/>
    </w:pPr>
    <w:rPr>
      <w:sz w:val="28"/>
    </w:rPr>
  </w:style>
  <w:style w:styleId="Style_23_ch" w:type="character">
    <w:name w:val="heading 1"/>
    <w:basedOn w:val="Style_5_ch"/>
    <w:link w:val="Style_23"/>
    <w:rPr>
      <w:sz w:val="28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Body Text 3"/>
    <w:basedOn w:val="Style_5"/>
    <w:link w:val="Style_27_ch"/>
    <w:pPr>
      <w:ind/>
      <w:jc w:val="center"/>
    </w:pPr>
    <w:rPr>
      <w:b w:val="1"/>
      <w:sz w:val="32"/>
    </w:rPr>
  </w:style>
  <w:style w:styleId="Style_27_ch" w:type="character">
    <w:name w:val="Body Text 3"/>
    <w:basedOn w:val="Style_5_ch"/>
    <w:link w:val="Style_27"/>
    <w:rPr>
      <w:b w:val="1"/>
      <w:sz w:val="32"/>
    </w:rPr>
  </w:style>
  <w:style w:styleId="Style_28" w:type="paragraph">
    <w:name w:val="Header and Footer"/>
    <w:link w:val="Style_28_ch"/>
    <w:pPr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29" w:type="paragraph">
    <w:name w:val="toc 9"/>
    <w:next w:val="Style_5"/>
    <w:link w:val="Style_29_ch"/>
    <w:uiPriority w:val="39"/>
    <w:pPr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5"/>
    <w:link w:val="Style_30_ch"/>
    <w:uiPriority w:val="39"/>
    <w:pPr>
      <w:ind w:firstLine="0"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Block Text"/>
    <w:basedOn w:val="Style_5"/>
    <w:link w:val="Style_31_ch"/>
    <w:pPr>
      <w:ind w:firstLine="0" w:left="-108" w:right="-180"/>
      <w:jc w:val="center"/>
    </w:pPr>
    <w:rPr>
      <w:sz w:val="24"/>
    </w:rPr>
  </w:style>
  <w:style w:styleId="Style_31_ch" w:type="character">
    <w:name w:val="Block Text"/>
    <w:basedOn w:val="Style_5_ch"/>
    <w:link w:val="Style_31"/>
    <w:rPr>
      <w:sz w:val="24"/>
    </w:rPr>
  </w:style>
  <w:style w:styleId="Style_32" w:type="paragraph">
    <w:name w:val="Обычный1"/>
    <w:link w:val="Style_32_ch"/>
  </w:style>
  <w:style w:styleId="Style_32_ch" w:type="character">
    <w:name w:val="Обычный1"/>
    <w:link w:val="Style_32"/>
  </w:style>
  <w:style w:styleId="Style_33" w:type="paragraph">
    <w:name w:val="Standard"/>
    <w:link w:val="Style_33_ch"/>
    <w:rPr>
      <w:sz w:val="24"/>
    </w:rPr>
  </w:style>
  <w:style w:styleId="Style_33_ch" w:type="character">
    <w:name w:val="Standard"/>
    <w:link w:val="Style_33"/>
    <w:rPr>
      <w:sz w:val="24"/>
    </w:rPr>
  </w:style>
  <w:style w:styleId="Style_34" w:type="paragraph">
    <w:name w:val="toc 5"/>
    <w:next w:val="Style_5"/>
    <w:link w:val="Style_34_ch"/>
    <w:uiPriority w:val="39"/>
    <w:pPr>
      <w:ind w:firstLine="0" w:left="800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Subtitle"/>
    <w:next w:val="Style_5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36" w:type="paragraph">
    <w:name w:val="Title"/>
    <w:next w:val="Style_5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5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Body Text Indent"/>
    <w:basedOn w:val="Style_5"/>
    <w:link w:val="Style_38_ch"/>
    <w:pPr>
      <w:spacing w:after="120"/>
      <w:ind w:firstLine="0" w:left="283"/>
    </w:pPr>
  </w:style>
  <w:style w:styleId="Style_38_ch" w:type="character">
    <w:name w:val="Body Text Indent"/>
    <w:basedOn w:val="Style_5_ch"/>
    <w:link w:val="Style_38"/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  <w:sz w:val="28"/>
    </w:rPr>
  </w:style>
  <w:style w:styleId="Style_40" w:type="paragraph">
    <w:name w:val="Iniiaiie o?eoo"/>
    <w:link w:val="Style_40_ch"/>
  </w:style>
  <w:style w:styleId="Style_40_ch" w:type="character">
    <w:name w:val="Iniiaiie o?eoo"/>
    <w:link w:val="Style_40"/>
  </w:style>
  <w:style w:styleId="Style_41" w:type="paragraph">
    <w:name w:val="header"/>
    <w:basedOn w:val="Style_5"/>
    <w:link w:val="Style_41_ch"/>
    <w:pPr>
      <w:tabs>
        <w:tab w:leader="none" w:pos="4677" w:val="center"/>
        <w:tab w:leader="none" w:pos="9355" w:val="right"/>
      </w:tabs>
      <w:ind/>
    </w:pPr>
  </w:style>
  <w:style w:styleId="Style_41_ch" w:type="character">
    <w:name w:val="header"/>
    <w:basedOn w:val="Style_5_ch"/>
    <w:link w:val="Style_41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2025-11-28T11:58:22Z</dcterms:modified>
</cp:coreProperties>
</file>